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22EA1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4DC066D7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5EE13CA6" w14:textId="77777777" w:rsidR="004331BE" w:rsidRDefault="004331BE" w:rsidP="004331BE">
      <w:pPr>
        <w:spacing w:after="120" w:line="288" w:lineRule="au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129E3553" w14:textId="3C39360A" w:rsidR="004331BE" w:rsidRPr="004331BE" w:rsidRDefault="004331BE" w:rsidP="004331BE">
      <w:pPr>
        <w:spacing w:after="120" w:line="288" w:lineRule="auto"/>
        <w:jc w:val="center"/>
        <w:rPr>
          <w:rFonts w:ascii="Calibri" w:hAnsi="Calibri" w:cs="Calibri"/>
          <w:b/>
          <w:bCs/>
          <w:lang w:val="it-IT"/>
        </w:rPr>
      </w:pPr>
      <w:r w:rsidRPr="004331BE">
        <w:rPr>
          <w:rFonts w:ascii="Calibri" w:hAnsi="Calibri" w:cs="Calibri"/>
          <w:b/>
          <w:bCs/>
          <w:lang w:val="it-IT"/>
        </w:rPr>
        <w:t xml:space="preserve">Ammontare complessivo dei debiti al </w:t>
      </w:r>
      <w:r w:rsidR="007A0779">
        <w:rPr>
          <w:rFonts w:ascii="Calibri" w:hAnsi="Calibri" w:cs="Calibri"/>
          <w:b/>
          <w:bCs/>
          <w:lang w:val="it-IT"/>
        </w:rPr>
        <w:t>31/12</w:t>
      </w:r>
      <w:r w:rsidRPr="004331BE">
        <w:rPr>
          <w:rFonts w:ascii="Calibri" w:hAnsi="Calibri" w:cs="Calibri"/>
          <w:b/>
          <w:bCs/>
          <w:lang w:val="it-IT"/>
        </w:rPr>
        <w:t>/20</w:t>
      </w:r>
      <w:r w:rsidR="00693B2A">
        <w:rPr>
          <w:rFonts w:ascii="Calibri" w:hAnsi="Calibri" w:cs="Calibri"/>
          <w:b/>
          <w:bCs/>
          <w:lang w:val="it-IT"/>
        </w:rPr>
        <w:t>19</w:t>
      </w:r>
    </w:p>
    <w:p w14:paraId="5A705E8F" w14:textId="01E0A445" w:rsidR="004331BE" w:rsidRDefault="004331BE" w:rsidP="004331BE">
      <w:pPr>
        <w:spacing w:after="120" w:line="288" w:lineRule="auto"/>
        <w:jc w:val="center"/>
        <w:rPr>
          <w:rFonts w:ascii="Calibri" w:hAnsi="Calibri" w:cs="Calibri"/>
          <w:sz w:val="22"/>
          <w:szCs w:val="22"/>
          <w:lang w:val="it-IT"/>
        </w:rPr>
      </w:pPr>
      <w:r w:rsidRPr="004331BE">
        <w:rPr>
          <w:rFonts w:ascii="Calibri" w:hAnsi="Calibri" w:cs="Calibri"/>
          <w:sz w:val="22"/>
          <w:szCs w:val="22"/>
          <w:lang w:val="it-IT"/>
        </w:rPr>
        <w:t xml:space="preserve">(art. 33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33/2013 come modificato dall'art. 29 del </w:t>
      </w:r>
      <w:proofErr w:type="spellStart"/>
      <w:r w:rsidRPr="004331BE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4331BE">
        <w:rPr>
          <w:rFonts w:ascii="Calibri" w:hAnsi="Calibri" w:cs="Calibri"/>
          <w:sz w:val="22"/>
          <w:szCs w:val="22"/>
          <w:lang w:val="it-IT"/>
        </w:rPr>
        <w:t xml:space="preserve"> n. 97 del 25 maggio 2016)</w:t>
      </w:r>
    </w:p>
    <w:p w14:paraId="220A9720" w14:textId="10ACDC72" w:rsidR="004331BE" w:rsidRDefault="004331BE" w:rsidP="004331BE">
      <w:pPr>
        <w:spacing w:after="120" w:line="288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4707"/>
      </w:tblGrid>
      <w:tr w:rsidR="004331BE" w:rsidRPr="004331BE" w14:paraId="369CB348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2F87AF4" w14:textId="0857D3A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DEBITI AL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191A75B" w14:textId="5F8697FC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AMMONTARE COMPLESSIVO DEI DEBITI</w:t>
            </w: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4BCDF0D3" w14:textId="77777777" w:rsidR="004331BE" w:rsidRPr="004331BE" w:rsidRDefault="004331BE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  <w:lang w:val="it-IT" w:eastAsia="it-IT" w:bidi="ar-SA"/>
              </w:rPr>
              <w:t>NUMERO IMPRESE CREDITRICI</w:t>
            </w:r>
          </w:p>
        </w:tc>
      </w:tr>
      <w:tr w:rsidR="004331BE" w:rsidRPr="004331BE" w14:paraId="0FD9A3BA" w14:textId="77777777" w:rsidTr="004331BE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496B44A" w14:textId="364575D4" w:rsidR="004331BE" w:rsidRPr="004331BE" w:rsidRDefault="004331BE" w:rsidP="004331BE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31/</w:t>
            </w:r>
            <w:r w:rsidR="007A077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12</w:t>
            </w: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/20</w:t>
            </w:r>
            <w:r w:rsidR="00693B2A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5D9EB5A" w14:textId="1DF8AF47" w:rsidR="00171986" w:rsidRDefault="004331BE" w:rsidP="00171986">
            <w:pPr>
              <w:widowControl/>
              <w:suppressAutoHyphens w:val="0"/>
              <w:ind w:right="35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4331BE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€</w:t>
            </w:r>
            <w:r w:rsidR="0017198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="00693B2A" w:rsidRPr="00693B2A">
              <w:rPr>
                <w:rFonts w:ascii="Calibri" w:hAnsi="Calibri" w:cs="Calibri"/>
                <w:color w:val="000000"/>
                <w:sz w:val="22"/>
                <w:szCs w:val="22"/>
              </w:rPr>
              <w:t>1693,97</w:t>
            </w:r>
          </w:p>
          <w:p w14:paraId="148F3A46" w14:textId="3C12EAEB" w:rsidR="004331BE" w:rsidRPr="004331BE" w:rsidRDefault="004331BE" w:rsidP="004331BE">
            <w:pPr>
              <w:widowControl/>
              <w:suppressAutoHyphens w:val="0"/>
              <w:ind w:right="35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55BB5C88" w14:textId="1D321C42" w:rsidR="004331BE" w:rsidRPr="004331BE" w:rsidRDefault="00693B2A" w:rsidP="004331BE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>3</w:t>
            </w:r>
          </w:p>
        </w:tc>
      </w:tr>
    </w:tbl>
    <w:p w14:paraId="23CB4D1F" w14:textId="77777777" w:rsid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2"/>
          <w:szCs w:val="22"/>
          <w:lang w:val="it-IT"/>
        </w:rPr>
      </w:pPr>
    </w:p>
    <w:p w14:paraId="72DE2B82" w14:textId="30111E34" w:rsidR="00ED3E5F" w:rsidRPr="00ED3E5F" w:rsidRDefault="00ED3E5F" w:rsidP="00ED3E5F">
      <w:pPr>
        <w:tabs>
          <w:tab w:val="left" w:pos="2085"/>
        </w:tabs>
        <w:jc w:val="both"/>
        <w:rPr>
          <w:rFonts w:ascii="Calibri" w:hAnsi="Calibri" w:cs="Calibri"/>
          <w:sz w:val="20"/>
          <w:szCs w:val="20"/>
          <w:lang w:val="it-IT"/>
        </w:rPr>
      </w:pPr>
      <w:r w:rsidRPr="00ED3E5F">
        <w:rPr>
          <w:rFonts w:ascii="Calibri" w:hAnsi="Calibri" w:cs="Calibri"/>
          <w:sz w:val="20"/>
          <w:szCs w:val="20"/>
          <w:lang w:val="it-IT"/>
        </w:rPr>
        <w:t xml:space="preserve"> </w:t>
      </w:r>
    </w:p>
    <w:sectPr w:rsidR="00ED3E5F" w:rsidRPr="00ED3E5F" w:rsidSect="00FC28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59" w:right="1134" w:bottom="1985" w:left="992" w:header="284" w:footer="24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0363" w14:textId="77777777" w:rsidR="00DF15C1" w:rsidRDefault="00DF15C1">
      <w:r>
        <w:separator/>
      </w:r>
    </w:p>
  </w:endnote>
  <w:endnote w:type="continuationSeparator" w:id="0">
    <w:p w14:paraId="026154E3" w14:textId="77777777" w:rsidR="00DF15C1" w:rsidRDefault="00D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90" w:type="dxa"/>
      <w:tblInd w:w="311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9"/>
      <w:gridCol w:w="3521"/>
    </w:tblGrid>
    <w:tr w:rsidR="00D45A3A" w14:paraId="621C6824" w14:textId="77777777" w:rsidTr="00A2577F">
      <w:trPr>
        <w:cantSplit/>
      </w:trPr>
      <w:tc>
        <w:tcPr>
          <w:tcW w:w="3969" w:type="dxa"/>
          <w:shd w:val="clear" w:color="auto" w:fill="auto"/>
        </w:tcPr>
        <w:p w14:paraId="3B47A79C" w14:textId="37BBD44A" w:rsidR="00D45A3A" w:rsidRDefault="00D45A3A" w:rsidP="00D45A3A">
          <w:pPr>
            <w:pStyle w:val="Titolo1"/>
            <w:tabs>
              <w:tab w:val="clear" w:pos="0"/>
              <w:tab w:val="left" w:pos="3402"/>
            </w:tabs>
            <w:ind w:left="69" w:right="0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  <w:tc>
        <w:tcPr>
          <w:tcW w:w="3521" w:type="dxa"/>
          <w:shd w:val="clear" w:color="auto" w:fill="auto"/>
        </w:tcPr>
        <w:p w14:paraId="46F5E343" w14:textId="77777777" w:rsidR="00D45A3A" w:rsidRDefault="00D45A3A" w:rsidP="00D45A3A">
          <w:pPr>
            <w:pStyle w:val="Titolo1"/>
            <w:tabs>
              <w:tab w:val="left" w:pos="3402"/>
            </w:tabs>
            <w:snapToGrid w:val="0"/>
            <w:ind w:left="0" w:right="0" w:hanging="432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</w:tr>
    <w:tr w:rsidR="00D45A3A" w:rsidRPr="00A83DE9" w14:paraId="563236E6" w14:textId="77777777" w:rsidTr="00A2577F">
      <w:trPr>
        <w:cantSplit/>
      </w:trPr>
      <w:tc>
        <w:tcPr>
          <w:tcW w:w="3969" w:type="dxa"/>
          <w:shd w:val="clear" w:color="auto" w:fill="auto"/>
        </w:tcPr>
        <w:p w14:paraId="05378A9C" w14:textId="1A1C3305" w:rsidR="00D45A3A" w:rsidRDefault="00D45A3A" w:rsidP="00D45A3A">
          <w:pPr>
            <w:tabs>
              <w:tab w:val="left" w:pos="3402"/>
            </w:tabs>
            <w:ind w:left="69"/>
          </w:pPr>
        </w:p>
      </w:tc>
      <w:tc>
        <w:tcPr>
          <w:tcW w:w="3521" w:type="dxa"/>
          <w:shd w:val="clear" w:color="auto" w:fill="auto"/>
        </w:tcPr>
        <w:p w14:paraId="35B75B31" w14:textId="3BCBF253" w:rsidR="00D45A3A" w:rsidRDefault="00D45A3A" w:rsidP="00D45A3A">
          <w:pPr>
            <w:rPr>
              <w:rFonts w:ascii="Trebuchet MS" w:hAnsi="Trebuchet MS" w:cs="Trebuchet MS"/>
              <w:sz w:val="14"/>
              <w:lang w:val="it-IT"/>
            </w:rPr>
          </w:pPr>
        </w:p>
      </w:tc>
    </w:tr>
  </w:tbl>
  <w:p w14:paraId="4BB35EAB" w14:textId="77777777" w:rsidR="00DD1F84" w:rsidRDefault="00DD1F84">
    <w:pPr>
      <w:pStyle w:val="Pidipagina"/>
      <w:jc w:val="center"/>
      <w:rPr>
        <w:sz w:val="12"/>
        <w:szCs w:val="12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B43A13C" w14:textId="77777777" w:rsidR="00DD1F84" w:rsidRDefault="00DD1F84">
    <w:pPr>
      <w:rPr>
        <w:sz w:val="12"/>
        <w:szCs w:val="1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897" w14:textId="77777777" w:rsidR="003D11DC" w:rsidRDefault="003D11DC"/>
  <w:tbl>
    <w:tblPr>
      <w:tblW w:w="6817" w:type="dxa"/>
      <w:tblInd w:w="340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19"/>
      <w:gridCol w:w="283"/>
      <w:gridCol w:w="3415"/>
    </w:tblGrid>
    <w:tr w:rsidR="00BE3447" w:rsidRPr="00A87A32" w14:paraId="7857C4BF" w14:textId="77777777" w:rsidTr="00F5275A">
      <w:trPr>
        <w:cantSplit/>
      </w:trPr>
      <w:tc>
        <w:tcPr>
          <w:tcW w:w="3119" w:type="dxa"/>
          <w:shd w:val="clear" w:color="auto" w:fill="auto"/>
        </w:tcPr>
        <w:p w14:paraId="7071F931" w14:textId="77777777" w:rsidR="00BE3447" w:rsidRPr="00A87A32" w:rsidRDefault="00BE3447" w:rsidP="003D11DC">
          <w:pPr>
            <w:keepNext/>
            <w:tabs>
              <w:tab w:val="left" w:pos="3402"/>
            </w:tabs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b/>
              <w:noProof/>
              <w:sz w:val="16"/>
              <w:lang w:val="it-IT"/>
            </w:rPr>
            <w:t>Consorzio Culturale del Monfalconese</w:t>
          </w:r>
        </w:p>
      </w:tc>
      <w:tc>
        <w:tcPr>
          <w:tcW w:w="3698" w:type="dxa"/>
          <w:gridSpan w:val="2"/>
          <w:shd w:val="clear" w:color="auto" w:fill="auto"/>
        </w:tcPr>
        <w:p w14:paraId="5F71D1A6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snapToGrid w:val="0"/>
            <w:ind w:left="0"/>
            <w:outlineLvl w:val="0"/>
            <w:rPr>
              <w:rFonts w:ascii="Calibri" w:hAnsi="Calibri" w:cs="Calibri"/>
              <w:b/>
              <w:noProof/>
              <w:sz w:val="14"/>
              <w:lang w:val="it-IT"/>
            </w:rPr>
          </w:pPr>
        </w:p>
      </w:tc>
    </w:tr>
    <w:tr w:rsidR="00BE3447" w:rsidRPr="007A0779" w14:paraId="15D93EF1" w14:textId="77777777" w:rsidTr="00F5275A">
      <w:trPr>
        <w:cantSplit/>
      </w:trPr>
      <w:tc>
        <w:tcPr>
          <w:tcW w:w="3402" w:type="dxa"/>
          <w:gridSpan w:val="2"/>
          <w:shd w:val="clear" w:color="auto" w:fill="auto"/>
        </w:tcPr>
        <w:p w14:paraId="5A23DB15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Piazza dell’Unità, 24</w:t>
          </w:r>
        </w:p>
        <w:p w14:paraId="2C988CAC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34077 Ronchi dei Legionari (Go) </w:t>
          </w:r>
        </w:p>
        <w:p w14:paraId="7359665E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Telefono (+39) 0481 47 42 98</w:t>
          </w:r>
        </w:p>
        <w:p w14:paraId="47B913B7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color w:val="0000FF"/>
              <w:sz w:val="14"/>
              <w:u w:val="single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e-mail: info@ccm.it</w:t>
          </w:r>
        </w:p>
        <w:p w14:paraId="22363F28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PEC: consorzio-culturale-monfalconese@certgov.fvg.it</w:t>
          </w:r>
        </w:p>
        <w:p w14:paraId="162195AF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P.IVA e C.F. 00168550317</w:t>
          </w:r>
        </w:p>
      </w:tc>
      <w:tc>
        <w:tcPr>
          <w:tcW w:w="3415" w:type="dxa"/>
          <w:shd w:val="clear" w:color="auto" w:fill="auto"/>
        </w:tcPr>
        <w:p w14:paraId="1DA2CD49" w14:textId="77777777" w:rsidR="00BE3447" w:rsidRPr="003D11DC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4"/>
              <w:szCs w:val="22"/>
              <w:lang w:val="it-IT"/>
            </w:rPr>
          </w:pPr>
        </w:p>
        <w:p w14:paraId="21781E3D" w14:textId="13FE4B7E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Comuni di </w:t>
          </w:r>
        </w:p>
        <w:p w14:paraId="182CBE76" w14:textId="52E1B3E4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Fogliano Redipuglia, Monfalcone, Ronchi dei Legionari,</w:t>
          </w:r>
        </w:p>
        <w:p w14:paraId="07938678" w14:textId="2C68C6D0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Sagrado, San Canzian d’Isonzo, San Pier d’Isonzo,</w:t>
          </w:r>
        </w:p>
        <w:p w14:paraId="419A55A7" w14:textId="3AA79682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noProof/>
              <w:sz w:val="14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Staranzano, Turriaco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,</w:t>
          </w:r>
        </w:p>
        <w:p w14:paraId="58D4BA03" w14:textId="25297CA6" w:rsidR="00BE3447" w:rsidRPr="00A87A32" w:rsidRDefault="00BE3447" w:rsidP="003D11DC">
          <w:pPr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Consorzio di Bonifica 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della Venezia G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i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ulia</w:t>
          </w:r>
        </w:p>
      </w:tc>
    </w:tr>
  </w:tbl>
  <w:p w14:paraId="1A0640D0" w14:textId="7230C495" w:rsidR="00A83DE9" w:rsidRPr="00A83DE9" w:rsidRDefault="00A83D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5997" w14:textId="77777777" w:rsidR="00DF15C1" w:rsidRDefault="00DF15C1">
      <w:r>
        <w:separator/>
      </w:r>
    </w:p>
  </w:footnote>
  <w:footnote w:type="continuationSeparator" w:id="0">
    <w:p w14:paraId="3BEED59B" w14:textId="77777777" w:rsidR="00DF15C1" w:rsidRDefault="00DF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95F" w14:textId="04AC7E88" w:rsidR="00A83DE9" w:rsidRDefault="00A83DE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EE0F3" wp14:editId="06D60A75">
          <wp:simplePos x="0" y="0"/>
          <wp:positionH relativeFrom="column">
            <wp:posOffset>2171700</wp:posOffset>
          </wp:positionH>
          <wp:positionV relativeFrom="paragraph">
            <wp:posOffset>-635</wp:posOffset>
          </wp:positionV>
          <wp:extent cx="2247900" cy="658620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DE1" w14:textId="77777777" w:rsidR="000A7ECF" w:rsidRDefault="000A7ECF" w:rsidP="00BE6F64">
    <w:pPr>
      <w:pStyle w:val="Intestazione"/>
      <w:jc w:val="center"/>
    </w:pPr>
  </w:p>
  <w:p w14:paraId="243C70C0" w14:textId="71F0A1D9" w:rsidR="00A83DE9" w:rsidRDefault="000A7ECF" w:rsidP="00BE6F64">
    <w:pPr>
      <w:pStyle w:val="Intestazione"/>
      <w:jc w:val="center"/>
    </w:pPr>
    <w:r>
      <w:rPr>
        <w:noProof/>
      </w:rPr>
      <w:drawing>
        <wp:inline distT="0" distB="0" distL="0" distR="0" wp14:anchorId="377E01E3" wp14:editId="7A29051B">
          <wp:extent cx="2108200" cy="6187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300" cy="62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cimaWE Rg" w:hAnsi="DecimaWE Rg" w:cs="DecimaWE Rg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DBD43C5"/>
    <w:multiLevelType w:val="multilevel"/>
    <w:tmpl w:val="2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1167"/>
    <w:multiLevelType w:val="hybridMultilevel"/>
    <w:tmpl w:val="27DEF1CC"/>
    <w:lvl w:ilvl="0" w:tplc="CA3A91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A3302"/>
    <w:multiLevelType w:val="multilevel"/>
    <w:tmpl w:val="2D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00646">
    <w:abstractNumId w:val="0"/>
  </w:num>
  <w:num w:numId="2" w16cid:durableId="1848905783">
    <w:abstractNumId w:val="1"/>
  </w:num>
  <w:num w:numId="3" w16cid:durableId="640118424">
    <w:abstractNumId w:val="4"/>
  </w:num>
  <w:num w:numId="4" w16cid:durableId="2049648341">
    <w:abstractNumId w:val="2"/>
  </w:num>
  <w:num w:numId="5" w16cid:durableId="84215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9"/>
    <w:rsid w:val="00053203"/>
    <w:rsid w:val="000A7ECF"/>
    <w:rsid w:val="000C1319"/>
    <w:rsid w:val="0014759C"/>
    <w:rsid w:val="00171986"/>
    <w:rsid w:val="00185A74"/>
    <w:rsid w:val="00222FED"/>
    <w:rsid w:val="00295013"/>
    <w:rsid w:val="0030395A"/>
    <w:rsid w:val="003425E4"/>
    <w:rsid w:val="003965D1"/>
    <w:rsid w:val="003D11DC"/>
    <w:rsid w:val="003D3A24"/>
    <w:rsid w:val="003D65BF"/>
    <w:rsid w:val="003D6968"/>
    <w:rsid w:val="003F599A"/>
    <w:rsid w:val="00406A1B"/>
    <w:rsid w:val="004331BE"/>
    <w:rsid w:val="0046515C"/>
    <w:rsid w:val="00465161"/>
    <w:rsid w:val="00481B3E"/>
    <w:rsid w:val="0056581C"/>
    <w:rsid w:val="0059764B"/>
    <w:rsid w:val="005D40B6"/>
    <w:rsid w:val="00610544"/>
    <w:rsid w:val="006323E5"/>
    <w:rsid w:val="00693B2A"/>
    <w:rsid w:val="006F1292"/>
    <w:rsid w:val="00753625"/>
    <w:rsid w:val="0076371F"/>
    <w:rsid w:val="007A0779"/>
    <w:rsid w:val="007E5179"/>
    <w:rsid w:val="008038E8"/>
    <w:rsid w:val="008819D7"/>
    <w:rsid w:val="009A3AE6"/>
    <w:rsid w:val="00A83DE9"/>
    <w:rsid w:val="00A96258"/>
    <w:rsid w:val="00AE4636"/>
    <w:rsid w:val="00B45BF9"/>
    <w:rsid w:val="00B51081"/>
    <w:rsid w:val="00B75224"/>
    <w:rsid w:val="00B976DD"/>
    <w:rsid w:val="00BB1CE5"/>
    <w:rsid w:val="00BE3447"/>
    <w:rsid w:val="00BE6F64"/>
    <w:rsid w:val="00BF2A52"/>
    <w:rsid w:val="00C025BE"/>
    <w:rsid w:val="00C342A5"/>
    <w:rsid w:val="00C7636F"/>
    <w:rsid w:val="00CB51F4"/>
    <w:rsid w:val="00CB7D22"/>
    <w:rsid w:val="00CD4E7A"/>
    <w:rsid w:val="00CE4791"/>
    <w:rsid w:val="00D1153C"/>
    <w:rsid w:val="00D36397"/>
    <w:rsid w:val="00D45A3A"/>
    <w:rsid w:val="00DC7ACD"/>
    <w:rsid w:val="00DD1F84"/>
    <w:rsid w:val="00DF15C1"/>
    <w:rsid w:val="00E25583"/>
    <w:rsid w:val="00E319B3"/>
    <w:rsid w:val="00E36E65"/>
    <w:rsid w:val="00ED3E5F"/>
    <w:rsid w:val="00F22DB4"/>
    <w:rsid w:val="00F5275A"/>
    <w:rsid w:val="00F7575E"/>
    <w:rsid w:val="00F97FC5"/>
    <w:rsid w:val="00FB4E72"/>
    <w:rsid w:val="00FB604B"/>
    <w:rsid w:val="00FC28E4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7A39B"/>
  <w15:chartTrackingRefBased/>
  <w15:docId w15:val="{2B12E132-9525-45F7-8EB0-B42FFE4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993" w:right="-852" w:firstLine="0"/>
      <w:jc w:val="center"/>
      <w:outlineLvl w:val="0"/>
    </w:pPr>
    <w:rPr>
      <w:b/>
      <w:sz w:val="16"/>
    </w:rPr>
  </w:style>
  <w:style w:type="paragraph" w:styleId="Titolo3">
    <w:name w:val="heading 3"/>
    <w:basedOn w:val="Intestazione1"/>
    <w:next w:val="Corpotesto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Intestazione1"/>
    <w:next w:val="Corpotesto"/>
    <w:qFormat/>
    <w:pPr>
      <w:spacing w:before="120"/>
      <w:outlineLvl w:val="3"/>
    </w:pPr>
    <w:rPr>
      <w:rFonts w:ascii="Liberation Serif" w:eastAsia="SimSun" w:hAnsi="Liberation Serif" w:cs="Mangal"/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DecimaWE Rg" w:hAnsi="DecimaWE Rg" w:cs="DecimaWE R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  <w:lang w:val="it-IT"/>
    </w:rPr>
  </w:style>
  <w:style w:type="character" w:customStyle="1" w:styleId="WW8Num3z0">
    <w:name w:val="WW8Num3z0"/>
    <w:rPr>
      <w:rFonts w:ascii="Symbol" w:hAnsi="Symbol" w:cs="OpenSymbol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TestofumettoCarattere">
    <w:name w:val="Testo fumetto Carattere"/>
    <w:rPr>
      <w:rFonts w:cs="Mangal"/>
      <w:kern w:val="1"/>
      <w:sz w:val="18"/>
      <w:szCs w:val="16"/>
      <w:lang w:val="en-US" w:eastAsia="hi-IN" w:bidi="hi-I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PidipaginaCarattere">
    <w:name w:val="Piè di pagina Carattere"/>
    <w:rPr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rPr>
      <w:rFonts w:ascii="Calibri Light" w:eastAsia="Times New Roman" w:hAnsi="Calibri Light" w:cs="Mangal"/>
      <w:b/>
      <w:bCs/>
      <w:kern w:val="1"/>
      <w:sz w:val="32"/>
      <w:szCs w:val="29"/>
      <w:lang w:val="en-US"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Predefinito">
    <w:name w:val="WW-Predefinito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1303"/>
        <w:tab w:val="left" w:pos="4536"/>
      </w:tabs>
      <w:spacing w:line="360" w:lineRule="auto"/>
      <w:jc w:val="both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0">
    <w:name w:val="Corpo del testo 21"/>
    <w:basedOn w:val="Normale"/>
    <w:pPr>
      <w:overflowPunct w:val="0"/>
      <w:autoSpaceDE w:val="0"/>
      <w:jc w:val="both"/>
      <w:textAlignment w:val="baseline"/>
    </w:pPr>
    <w:rPr>
      <w:b/>
      <w:color w:val="000080"/>
      <w:u w:val="single"/>
      <w:lang w:val="fr-FR"/>
    </w:rPr>
  </w:style>
  <w:style w:type="paragraph" w:customStyle="1" w:styleId="Paragrafoelenco1">
    <w:name w:val="Paragrafo elenco1"/>
    <w:basedOn w:val="Normale"/>
    <w:next w:val="Normale"/>
  </w:style>
  <w:style w:type="paragraph" w:customStyle="1" w:styleId="TableParagraph">
    <w:name w:val="Table Paragraph"/>
    <w:basedOn w:val="Normale"/>
    <w:next w:val="Normale"/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widowControl w:val="0"/>
      <w:suppressAutoHyphens/>
    </w:pPr>
    <w:rPr>
      <w:rFonts w:cs="Mangal"/>
      <w:kern w:val="1"/>
      <w:sz w:val="24"/>
      <w:szCs w:val="21"/>
      <w:lang w:val="en-US" w:eastAsia="hi-IN" w:bidi="hi-IN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libri Light" w:hAnsi="Calibri Light" w:cs="Mangal"/>
      <w:b/>
      <w:bCs/>
      <w:sz w:val="32"/>
      <w:szCs w:val="29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323E5"/>
    <w:pPr>
      <w:widowControl/>
      <w:suppressAutoHyphens w:val="0"/>
      <w:spacing w:before="100" w:beforeAutospacing="1" w:after="119"/>
    </w:pPr>
    <w:rPr>
      <w:kern w:val="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34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22BB-829E-4B4D-85F1-7D42DD4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12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mailto:erpac@certregione.fvg.it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mailto:consorzio@ccm.it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</dc:creator>
  <cp:keywords/>
  <cp:lastModifiedBy>Tanja Tuta</cp:lastModifiedBy>
  <cp:revision>2</cp:revision>
  <cp:lastPrinted>2022-11-09T14:34:00Z</cp:lastPrinted>
  <dcterms:created xsi:type="dcterms:W3CDTF">2023-10-31T10:45:00Z</dcterms:created>
  <dcterms:modified xsi:type="dcterms:W3CDTF">2023-10-31T10:45:00Z</dcterms:modified>
</cp:coreProperties>
</file>